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EF8F" w14:textId="77777777" w:rsidR="002745FF" w:rsidRPr="002745FF" w:rsidRDefault="002745FF" w:rsidP="002745FF">
      <w:pPr>
        <w:rPr>
          <w:rFonts w:ascii="Arial" w:hAnsi="Arial" w:cs="Arial"/>
          <w:b/>
          <w:bCs/>
        </w:rPr>
      </w:pPr>
      <w:r w:rsidRPr="002745FF">
        <w:rPr>
          <w:rFonts w:ascii="Arial" w:hAnsi="Arial" w:cs="Arial"/>
          <w:b/>
          <w:bCs/>
        </w:rPr>
        <w:t>List to Table Example:</w:t>
      </w:r>
    </w:p>
    <w:p w14:paraId="1E5D30D2" w14:textId="77777777" w:rsidR="002745FF" w:rsidRDefault="002745FF" w:rsidP="002745FF">
      <w:pPr>
        <w:rPr>
          <w:rFonts w:ascii="Arial" w:hAnsi="Arial" w:cs="Arial"/>
        </w:rPr>
      </w:pPr>
    </w:p>
    <w:p w14:paraId="7826A308" w14:textId="77777777" w:rsidR="002745FF" w:rsidRDefault="002745FF" w:rsidP="002745FF">
      <w:pPr>
        <w:rPr>
          <w:rFonts w:ascii="Arial" w:hAnsi="Arial" w:cs="Arial"/>
        </w:rPr>
      </w:pPr>
      <w:r>
        <w:rPr>
          <w:rFonts w:ascii="Arial" w:hAnsi="Arial" w:cs="Arial"/>
        </w:rPr>
        <w:t>Tent $300</w:t>
      </w:r>
    </w:p>
    <w:p w14:paraId="7D495354" w14:textId="77777777" w:rsidR="002745FF" w:rsidRDefault="002745FF" w:rsidP="002745FF">
      <w:pPr>
        <w:rPr>
          <w:rFonts w:ascii="Arial" w:hAnsi="Arial" w:cs="Arial"/>
        </w:rPr>
      </w:pPr>
      <w:r>
        <w:rPr>
          <w:rFonts w:ascii="Arial" w:hAnsi="Arial" w:cs="Arial"/>
        </w:rPr>
        <w:t>Sleeping-Bags $200</w:t>
      </w:r>
    </w:p>
    <w:p w14:paraId="010EAD3D" w14:textId="77777777" w:rsidR="002745FF" w:rsidRDefault="002745FF" w:rsidP="002745FF">
      <w:pPr>
        <w:rPr>
          <w:rFonts w:ascii="Arial" w:hAnsi="Arial" w:cs="Arial"/>
        </w:rPr>
      </w:pPr>
      <w:r>
        <w:rPr>
          <w:rFonts w:ascii="Arial" w:hAnsi="Arial" w:cs="Arial"/>
        </w:rPr>
        <w:t>Lanterns $50</w:t>
      </w:r>
    </w:p>
    <w:p w14:paraId="2B18AA0B" w14:textId="77777777" w:rsidR="002745FF" w:rsidRDefault="002745FF" w:rsidP="002745FF">
      <w:pPr>
        <w:rPr>
          <w:rFonts w:ascii="Arial" w:hAnsi="Arial" w:cs="Arial"/>
        </w:rPr>
      </w:pPr>
      <w:r>
        <w:rPr>
          <w:rFonts w:ascii="Arial" w:hAnsi="Arial" w:cs="Arial"/>
        </w:rPr>
        <w:t>Cooler $40</w:t>
      </w:r>
    </w:p>
    <w:p w14:paraId="6C403A44" w14:textId="77777777" w:rsidR="002745FF" w:rsidRDefault="002745FF" w:rsidP="00274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Flashlights $25 </w:t>
      </w:r>
    </w:p>
    <w:p w14:paraId="770838F9" w14:textId="77777777" w:rsidR="00B63830" w:rsidRDefault="00B63830"/>
    <w:p w14:paraId="117EB134" w14:textId="77777777" w:rsidR="002745FF" w:rsidRDefault="002745FF"/>
    <w:p w14:paraId="4460DE66" w14:textId="77777777" w:rsidR="002745FF" w:rsidRDefault="002745FF">
      <w:pPr>
        <w:rPr>
          <w:rFonts w:ascii="Arial" w:hAnsi="Arial" w:cs="Arial"/>
          <w:b/>
          <w:bCs/>
        </w:rPr>
      </w:pPr>
    </w:p>
    <w:p w14:paraId="5340C5F8" w14:textId="77777777" w:rsidR="002745FF" w:rsidRDefault="002745FF">
      <w:pPr>
        <w:rPr>
          <w:rFonts w:ascii="Arial" w:hAnsi="Arial" w:cs="Arial"/>
          <w:b/>
          <w:bCs/>
        </w:rPr>
      </w:pPr>
    </w:p>
    <w:p w14:paraId="76F7AFE7" w14:textId="77777777" w:rsidR="002745FF" w:rsidRDefault="002745FF">
      <w:pPr>
        <w:rPr>
          <w:rFonts w:ascii="Arial" w:hAnsi="Arial" w:cs="Arial"/>
          <w:b/>
          <w:bCs/>
        </w:rPr>
      </w:pPr>
    </w:p>
    <w:p w14:paraId="172437F1" w14:textId="77777777" w:rsidR="002745FF" w:rsidRPr="002745FF" w:rsidRDefault="002745FF">
      <w:pPr>
        <w:rPr>
          <w:rFonts w:ascii="Arial" w:hAnsi="Arial" w:cs="Arial"/>
          <w:b/>
          <w:bCs/>
        </w:rPr>
      </w:pPr>
      <w:r w:rsidRPr="002745FF">
        <w:rPr>
          <w:rFonts w:ascii="Arial" w:hAnsi="Arial" w:cs="Arial"/>
          <w:b/>
          <w:bCs/>
        </w:rPr>
        <w:t>Chart Example:</w:t>
      </w:r>
    </w:p>
    <w:p w14:paraId="6382D850" w14:textId="77777777" w:rsidR="002745FF" w:rsidRDefault="002745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06"/>
        <w:gridCol w:w="1765"/>
        <w:gridCol w:w="1350"/>
      </w:tblGrid>
      <w:tr w:rsidR="002745FF" w:rsidRPr="002670EC" w14:paraId="608CD824" w14:textId="77777777" w:rsidTr="00FE7132">
        <w:trPr>
          <w:trHeight w:val="350"/>
        </w:trPr>
        <w:tc>
          <w:tcPr>
            <w:tcW w:w="1885" w:type="dxa"/>
          </w:tcPr>
          <w:p w14:paraId="2DB16502" w14:textId="77777777" w:rsidR="002745FF" w:rsidRPr="002670EC" w:rsidRDefault="002745FF" w:rsidP="00FE7132">
            <w:pPr>
              <w:rPr>
                <w:rFonts w:ascii="Arial" w:hAnsi="Arial" w:cs="Arial"/>
                <w:b/>
                <w:bCs/>
              </w:rPr>
            </w:pPr>
            <w:r w:rsidRPr="002670EC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65" w:type="dxa"/>
          </w:tcPr>
          <w:p w14:paraId="097CBF71" w14:textId="77777777" w:rsidR="002745FF" w:rsidRPr="002670EC" w:rsidRDefault="002745FF" w:rsidP="00FE7132">
            <w:pPr>
              <w:rPr>
                <w:rFonts w:ascii="Arial" w:hAnsi="Arial" w:cs="Arial"/>
                <w:b/>
                <w:bCs/>
              </w:rPr>
            </w:pPr>
            <w:r w:rsidRPr="002670EC"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1765" w:type="dxa"/>
          </w:tcPr>
          <w:p w14:paraId="11C910FE" w14:textId="77777777" w:rsidR="002745FF" w:rsidRPr="002670EC" w:rsidRDefault="002745FF" w:rsidP="00FE71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With Discount</w:t>
            </w:r>
          </w:p>
        </w:tc>
        <w:tc>
          <w:tcPr>
            <w:tcW w:w="1350" w:type="dxa"/>
          </w:tcPr>
          <w:p w14:paraId="699DA9ED" w14:textId="77777777" w:rsidR="002745FF" w:rsidRDefault="002745FF" w:rsidP="00FE71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Savings</w:t>
            </w:r>
          </w:p>
        </w:tc>
      </w:tr>
      <w:tr w:rsidR="002745FF" w:rsidRPr="008A0AD0" w14:paraId="1700A3B8" w14:textId="77777777" w:rsidTr="00FE7132">
        <w:tc>
          <w:tcPr>
            <w:tcW w:w="1885" w:type="dxa"/>
          </w:tcPr>
          <w:p w14:paraId="164CBE43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Tent</w:t>
            </w:r>
          </w:p>
        </w:tc>
        <w:tc>
          <w:tcPr>
            <w:tcW w:w="665" w:type="dxa"/>
          </w:tcPr>
          <w:p w14:paraId="192BDA5F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$300</w:t>
            </w:r>
          </w:p>
        </w:tc>
        <w:tc>
          <w:tcPr>
            <w:tcW w:w="1765" w:type="dxa"/>
          </w:tcPr>
          <w:p w14:paraId="426533AC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$280</w:t>
            </w:r>
          </w:p>
        </w:tc>
        <w:tc>
          <w:tcPr>
            <w:tcW w:w="1350" w:type="dxa"/>
          </w:tcPr>
          <w:p w14:paraId="3F7C1A10" w14:textId="77777777" w:rsidR="002745FF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$20</w:t>
            </w:r>
          </w:p>
        </w:tc>
      </w:tr>
      <w:tr w:rsidR="002745FF" w:rsidRPr="008A0AD0" w14:paraId="37AC7403" w14:textId="77777777" w:rsidTr="00FE7132">
        <w:tc>
          <w:tcPr>
            <w:tcW w:w="1885" w:type="dxa"/>
          </w:tcPr>
          <w:p w14:paraId="0E957D66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Sleeping-Bags</w:t>
            </w:r>
          </w:p>
        </w:tc>
        <w:tc>
          <w:tcPr>
            <w:tcW w:w="665" w:type="dxa"/>
          </w:tcPr>
          <w:p w14:paraId="17F86456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$200</w:t>
            </w:r>
          </w:p>
        </w:tc>
        <w:tc>
          <w:tcPr>
            <w:tcW w:w="1765" w:type="dxa"/>
          </w:tcPr>
          <w:p w14:paraId="2F2DE626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$180</w:t>
            </w:r>
          </w:p>
        </w:tc>
        <w:tc>
          <w:tcPr>
            <w:tcW w:w="1350" w:type="dxa"/>
          </w:tcPr>
          <w:p w14:paraId="0EE30E68" w14:textId="77777777" w:rsidR="002745FF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$20</w:t>
            </w:r>
          </w:p>
        </w:tc>
      </w:tr>
      <w:tr w:rsidR="002745FF" w:rsidRPr="008A0AD0" w14:paraId="31F6B5D8" w14:textId="77777777" w:rsidTr="00FE7132">
        <w:tc>
          <w:tcPr>
            <w:tcW w:w="1885" w:type="dxa"/>
          </w:tcPr>
          <w:p w14:paraId="6DEB74D3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Lanterns</w:t>
            </w:r>
          </w:p>
        </w:tc>
        <w:tc>
          <w:tcPr>
            <w:tcW w:w="665" w:type="dxa"/>
          </w:tcPr>
          <w:p w14:paraId="7CEDA568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$50</w:t>
            </w:r>
          </w:p>
        </w:tc>
        <w:tc>
          <w:tcPr>
            <w:tcW w:w="1765" w:type="dxa"/>
          </w:tcPr>
          <w:p w14:paraId="43EF7035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$48</w:t>
            </w:r>
          </w:p>
        </w:tc>
        <w:tc>
          <w:tcPr>
            <w:tcW w:w="1350" w:type="dxa"/>
          </w:tcPr>
          <w:p w14:paraId="53B06A9C" w14:textId="77777777" w:rsidR="002745FF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</w:t>
            </w:r>
          </w:p>
        </w:tc>
      </w:tr>
      <w:tr w:rsidR="002745FF" w:rsidRPr="008A0AD0" w14:paraId="09B56BC3" w14:textId="77777777" w:rsidTr="00FE7132">
        <w:tc>
          <w:tcPr>
            <w:tcW w:w="1885" w:type="dxa"/>
          </w:tcPr>
          <w:p w14:paraId="60AAEAC5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Cooler</w:t>
            </w:r>
          </w:p>
        </w:tc>
        <w:tc>
          <w:tcPr>
            <w:tcW w:w="665" w:type="dxa"/>
          </w:tcPr>
          <w:p w14:paraId="17FD7677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$40</w:t>
            </w:r>
          </w:p>
        </w:tc>
        <w:tc>
          <w:tcPr>
            <w:tcW w:w="1765" w:type="dxa"/>
          </w:tcPr>
          <w:p w14:paraId="71B6601C" w14:textId="77777777" w:rsidR="002745FF" w:rsidRPr="008A0AD0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$35</w:t>
            </w:r>
          </w:p>
        </w:tc>
        <w:tc>
          <w:tcPr>
            <w:tcW w:w="1350" w:type="dxa"/>
          </w:tcPr>
          <w:p w14:paraId="7C920ACE" w14:textId="77777777" w:rsidR="002745FF" w:rsidRDefault="002745FF" w:rsidP="00FE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</w:t>
            </w:r>
          </w:p>
        </w:tc>
      </w:tr>
      <w:tr w:rsidR="002745FF" w14:paraId="19226134" w14:textId="77777777" w:rsidTr="00FE7132">
        <w:tc>
          <w:tcPr>
            <w:tcW w:w="1885" w:type="dxa"/>
          </w:tcPr>
          <w:p w14:paraId="0FF3D31D" w14:textId="77777777" w:rsidR="002745FF" w:rsidRPr="008A0AD0" w:rsidRDefault="002745FF" w:rsidP="00FE7132">
            <w:pPr>
              <w:spacing w:line="360" w:lineRule="auto"/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Flashlights</w:t>
            </w:r>
          </w:p>
        </w:tc>
        <w:tc>
          <w:tcPr>
            <w:tcW w:w="665" w:type="dxa"/>
          </w:tcPr>
          <w:p w14:paraId="17F6A6A7" w14:textId="77777777" w:rsidR="002745FF" w:rsidRDefault="002745FF" w:rsidP="00FE7132">
            <w:pPr>
              <w:spacing w:line="360" w:lineRule="auto"/>
              <w:rPr>
                <w:rFonts w:ascii="Arial" w:hAnsi="Arial" w:cs="Arial"/>
              </w:rPr>
            </w:pPr>
            <w:r w:rsidRPr="008A0AD0">
              <w:rPr>
                <w:rFonts w:ascii="Arial" w:hAnsi="Arial" w:cs="Arial"/>
              </w:rPr>
              <w:t>$25</w:t>
            </w:r>
          </w:p>
        </w:tc>
        <w:tc>
          <w:tcPr>
            <w:tcW w:w="1765" w:type="dxa"/>
          </w:tcPr>
          <w:p w14:paraId="6C640119" w14:textId="77777777" w:rsidR="002745FF" w:rsidRPr="008A0AD0" w:rsidRDefault="002745FF" w:rsidP="00FE71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$22</w:t>
            </w:r>
          </w:p>
        </w:tc>
        <w:tc>
          <w:tcPr>
            <w:tcW w:w="1350" w:type="dxa"/>
          </w:tcPr>
          <w:p w14:paraId="538B1145" w14:textId="77777777" w:rsidR="002745FF" w:rsidRDefault="002745FF" w:rsidP="00FE71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</w:t>
            </w:r>
          </w:p>
        </w:tc>
      </w:tr>
    </w:tbl>
    <w:p w14:paraId="56F7D943" w14:textId="6F60A776" w:rsidR="002745FF" w:rsidRDefault="002745FF"/>
    <w:p w14:paraId="6A05551F" w14:textId="18903E9A" w:rsidR="004A6B37" w:rsidRDefault="004A6B37"/>
    <w:p w14:paraId="1F04DF3F" w14:textId="3CE3DEA1" w:rsidR="004A6B37" w:rsidRDefault="004A6B37">
      <w:bookmarkStart w:id="0" w:name="_GoBack"/>
      <w:bookmarkEnd w:id="0"/>
    </w:p>
    <w:sectPr w:rsidR="004A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FF"/>
    <w:rsid w:val="001A0C1A"/>
    <w:rsid w:val="002745FF"/>
    <w:rsid w:val="004A6B37"/>
    <w:rsid w:val="007D586C"/>
    <w:rsid w:val="00B63830"/>
    <w:rsid w:val="00D020A9"/>
    <w:rsid w:val="00E2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E8C6"/>
  <w15:chartTrackingRefBased/>
  <w15:docId w15:val="{CF4FB3D5-AF4C-4F5B-B882-1DCAF7E4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5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F381974037342AB115E39D75B2AE3" ma:contentTypeVersion="13" ma:contentTypeDescription="Create a new document." ma:contentTypeScope="" ma:versionID="df575bc951081dbb787b59fc5961ceef">
  <xsd:schema xmlns:xsd="http://www.w3.org/2001/XMLSchema" xmlns:xs="http://www.w3.org/2001/XMLSchema" xmlns:p="http://schemas.microsoft.com/office/2006/metadata/properties" xmlns:ns3="349104b2-8b32-415b-bb30-2cd22ba8a881" xmlns:ns4="62392dc8-a7b4-4067-9be9-75df07add247" targetNamespace="http://schemas.microsoft.com/office/2006/metadata/properties" ma:root="true" ma:fieldsID="d3474f85d3ba1f4ccb93e52f11d6e5e6" ns3:_="" ns4:_="">
    <xsd:import namespace="349104b2-8b32-415b-bb30-2cd22ba8a881"/>
    <xsd:import namespace="62392dc8-a7b4-4067-9be9-75df07add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104b2-8b32-415b-bb30-2cd22ba8a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92dc8-a7b4-4067-9be9-75df07add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B21DE2-DE09-46D9-865A-2813C4C7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104b2-8b32-415b-bb30-2cd22ba8a881"/>
    <ds:schemaRef ds:uri="62392dc8-a7b4-4067-9be9-75df07add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1F9DF-E938-4F51-B5D3-8822759A9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DF6CF-FD37-4FF7-BA19-B4083435BBDD}">
  <ds:schemaRefs>
    <ds:schemaRef ds:uri="http://purl.org/dc/elements/1.1/"/>
    <ds:schemaRef ds:uri="http://schemas.openxmlformats.org/package/2006/metadata/core-properties"/>
    <ds:schemaRef ds:uri="62392dc8-a7b4-4067-9be9-75df07add24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349104b2-8b32-415b-bb30-2cd22ba8a88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Akron-Summit County Public Library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Sann, Mie Mie</dc:creator>
  <cp:keywords/>
  <dc:description/>
  <cp:lastModifiedBy>Sann, Mie Mie</cp:lastModifiedBy>
  <cp:revision>2</cp:revision>
  <dcterms:created xsi:type="dcterms:W3CDTF">2022-05-04T15:51:00Z</dcterms:created>
  <dcterms:modified xsi:type="dcterms:W3CDTF">2022-05-04T17:27:00Z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0x010100D48F381974037342AB115E39D75B2AE3</vt:lpwstr>
  </property>
</Properties>
</file>