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3D" w:rsidRPr="0048283D" w:rsidRDefault="0048283D" w:rsidP="0048283D">
      <w:r w:rsidRPr="0048283D">
        <w:t>Welcome to the TechZone@Main conveniently located on the first floor of the Main Library. Home to the largest collection of public computers in the Library system, we invite you to utilize and engage in the many new technologies available. Our computers provide a full range of applications. In addition, we provide all the basics including: printers, scanners, fax machines and copiers. TechZone@Main provides space for learning, exploring, and satisfying your computer needs in a comfortable environment.</w:t>
      </w:r>
      <w:r>
        <w:t xml:space="preserve"> </w:t>
      </w:r>
      <w:r w:rsidRPr="0048283D">
        <w:t>Have your own laptop, tablet or smartphone? Bring them to the TechZone@Main and take advantage of our free wireless service which includes internet access and wireless printing. Standard pricing applies to all print jobs and yes, color printing is available.</w:t>
      </w:r>
      <w:r>
        <w:t xml:space="preserve"> </w:t>
      </w:r>
      <w:r w:rsidRPr="0048283D">
        <w:t>The TechZone@Main staff is eager to help you with all your technology needs. If you are looking for more in depth studies, attend one of the many free computer classes offered in the training labs adjacent to the TechZone@Main. Classes range from the basic introductory topics to internet and social media to tablets and e-readers to advanced Microsoft Office Suite.</w:t>
      </w:r>
      <w:r>
        <w:t xml:space="preserve"> </w:t>
      </w:r>
      <w:bookmarkStart w:id="0" w:name="_GoBack"/>
      <w:bookmarkEnd w:id="0"/>
      <w:r w:rsidRPr="0048283D">
        <w:t>Make the TechZone@Main your first stop for all your technology needs.</w:t>
      </w:r>
    </w:p>
    <w:p w:rsidR="00DA00FF" w:rsidRDefault="00DA00FF"/>
    <w:sectPr w:rsidR="00DA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3D"/>
    <w:rsid w:val="0048283D"/>
    <w:rsid w:val="00DA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3672"/>
  <w15:chartTrackingRefBased/>
  <w15:docId w15:val="{0014293F-5185-449C-B37D-65893A9B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36682">
      <w:bodyDiv w:val="1"/>
      <w:marLeft w:val="0"/>
      <w:marRight w:val="0"/>
      <w:marTop w:val="0"/>
      <w:marBottom w:val="0"/>
      <w:divBdr>
        <w:top w:val="none" w:sz="0" w:space="0" w:color="auto"/>
        <w:left w:val="none" w:sz="0" w:space="0" w:color="auto"/>
        <w:bottom w:val="none" w:sz="0" w:space="0" w:color="auto"/>
        <w:right w:val="none" w:sz="0" w:space="0" w:color="auto"/>
      </w:divBdr>
    </w:div>
    <w:div w:id="15489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Dawn</dc:creator>
  <cp:keywords/>
  <dc:description/>
  <cp:lastModifiedBy>Meehan, Dawn</cp:lastModifiedBy>
  <cp:revision>1</cp:revision>
  <dcterms:created xsi:type="dcterms:W3CDTF">2016-12-05T18:48:00Z</dcterms:created>
  <dcterms:modified xsi:type="dcterms:W3CDTF">2016-12-05T18:49:00Z</dcterms:modified>
</cp:coreProperties>
</file>